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B1C5" w14:textId="446E8040" w:rsidR="00C23954" w:rsidRDefault="00C23954" w:rsidP="00C23954">
      <w:pPr>
        <w:spacing w:afterLines="50" w:after="156"/>
        <w:jc w:val="center"/>
        <w:rPr>
          <w:rFonts w:ascii="宋体" w:hAnsi="宋体"/>
          <w:b/>
          <w:color w:val="000000"/>
          <w:sz w:val="32"/>
          <w:szCs w:val="32"/>
        </w:rPr>
      </w:pPr>
      <w:r w:rsidRPr="00C23954">
        <w:rPr>
          <w:rFonts w:ascii="宋体" w:hAnsi="宋体" w:hint="eastAsia"/>
          <w:b/>
          <w:color w:val="000000"/>
          <w:sz w:val="32"/>
          <w:szCs w:val="32"/>
        </w:rPr>
        <w:t>申 请 人 承 诺</w:t>
      </w:r>
    </w:p>
    <w:p w14:paraId="5E3AFBE1" w14:textId="77777777" w:rsidR="00C23954" w:rsidRPr="00C23954" w:rsidRDefault="00C23954" w:rsidP="00C23954">
      <w:pPr>
        <w:spacing w:afterLines="50" w:after="156" w:line="276" w:lineRule="auto"/>
        <w:jc w:val="center"/>
        <w:rPr>
          <w:rFonts w:ascii="宋体" w:hAnsi="宋体"/>
          <w:b/>
          <w:color w:val="000000"/>
          <w:szCs w:val="21"/>
        </w:rPr>
      </w:pPr>
    </w:p>
    <w:p w14:paraId="5DF8E5EB" w14:textId="77777777" w:rsidR="00907F76" w:rsidRDefault="00C23954" w:rsidP="00907F76">
      <w:pPr>
        <w:pStyle w:val="a7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 w:rsidRPr="00C23954">
        <w:rPr>
          <w:rFonts w:hint="eastAsia"/>
          <w:sz w:val="21"/>
          <w:szCs w:val="21"/>
        </w:rPr>
        <w:t>同意遵守认证要求并承诺提供拟申请认证产品所需的任何信息。</w:t>
      </w:r>
    </w:p>
    <w:p w14:paraId="14750590" w14:textId="77777777" w:rsidR="00907F76" w:rsidRDefault="00C23954" w:rsidP="00907F76">
      <w:pPr>
        <w:pStyle w:val="a7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 w:rsidRPr="00907F76">
        <w:rPr>
          <w:rFonts w:hint="eastAsia"/>
          <w:sz w:val="21"/>
          <w:szCs w:val="21"/>
        </w:rPr>
        <w:t>有义务为进行认证、监督和申诉、投诉等做出必要的安排，包括审查文件、检测产品、进入认证所涉及的所有区域、调阅有关记录（包括内部审核报告）和评价所需人员（例如检验、检查、评定、监督、复评）和解决投诉的有关规定。</w:t>
      </w:r>
    </w:p>
    <w:p w14:paraId="6D0A50B3" w14:textId="77777777" w:rsidR="00907F76" w:rsidRDefault="00C23954" w:rsidP="00907F76">
      <w:pPr>
        <w:pStyle w:val="a7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 w:rsidRPr="00907F76">
        <w:rPr>
          <w:rFonts w:hint="eastAsia"/>
          <w:sz w:val="21"/>
          <w:szCs w:val="21"/>
        </w:rPr>
        <w:t>始终遵守认证计划安排的有关规定，确保认证产品质量始终符合相关的产品标准及认证规则的要求，不得将产品质量责任转移给“泰山品质”认证联盟成员认证机构或相关检测机构及人员。</w:t>
      </w:r>
    </w:p>
    <w:p w14:paraId="046EF1DC" w14:textId="77777777" w:rsidR="00907F76" w:rsidRDefault="00C23954" w:rsidP="00907F76">
      <w:pPr>
        <w:pStyle w:val="a7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 w:rsidRPr="00907F76">
        <w:rPr>
          <w:rFonts w:hint="eastAsia"/>
          <w:sz w:val="21"/>
          <w:szCs w:val="21"/>
        </w:rPr>
        <w:t>当认证证书被暂停、撤销</w:t>
      </w:r>
      <w:r w:rsidRPr="00907F76">
        <w:rPr>
          <w:rFonts w:hint="eastAsia"/>
          <w:sz w:val="21"/>
          <w:szCs w:val="21"/>
        </w:rPr>
        <w:t>/</w:t>
      </w:r>
      <w:r w:rsidRPr="00907F76">
        <w:rPr>
          <w:rFonts w:hint="eastAsia"/>
          <w:sz w:val="21"/>
          <w:szCs w:val="21"/>
        </w:rPr>
        <w:t>注销时，应立即停止使用认证证书和标志，同时停止涉及相关认证内容的广告宣传，并按“泰山品质”认证联盟的有关规定办理该证书的暂停、撤消</w:t>
      </w:r>
      <w:r w:rsidRPr="00907F76">
        <w:rPr>
          <w:rFonts w:hint="eastAsia"/>
          <w:sz w:val="21"/>
          <w:szCs w:val="21"/>
        </w:rPr>
        <w:t>/</w:t>
      </w:r>
      <w:r w:rsidRPr="00907F76">
        <w:rPr>
          <w:rFonts w:hint="eastAsia"/>
          <w:sz w:val="21"/>
          <w:szCs w:val="21"/>
        </w:rPr>
        <w:t>注销手续。</w:t>
      </w:r>
    </w:p>
    <w:p w14:paraId="785FD152" w14:textId="77777777" w:rsidR="00907F76" w:rsidRDefault="00C23954" w:rsidP="00907F76">
      <w:pPr>
        <w:pStyle w:val="a7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 w:rsidRPr="00907F76">
        <w:rPr>
          <w:rFonts w:hint="eastAsia"/>
          <w:sz w:val="21"/>
          <w:szCs w:val="21"/>
        </w:rPr>
        <w:t>有义务确保不采用误导的方式使用或部分使用认证测试报告、工厂检查报告、认证证书和认证标志。</w:t>
      </w:r>
    </w:p>
    <w:p w14:paraId="7A0EF20E" w14:textId="77777777" w:rsidR="00907F76" w:rsidRDefault="00C23954" w:rsidP="00907F76">
      <w:pPr>
        <w:pStyle w:val="a7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 w:rsidRPr="00907F76">
        <w:rPr>
          <w:rFonts w:hint="eastAsia"/>
          <w:sz w:val="21"/>
          <w:szCs w:val="21"/>
        </w:rPr>
        <w:t>在宣传本企业认证结果时，应严格按认证证书的范围做出宣传，不得损害“泰山品质”认证联盟及认证机构的声誉。</w:t>
      </w:r>
    </w:p>
    <w:p w14:paraId="09CA5775" w14:textId="77777777" w:rsidR="00907F76" w:rsidRDefault="00C23954" w:rsidP="00907F76">
      <w:pPr>
        <w:pStyle w:val="a7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 w:rsidRPr="00907F76">
        <w:rPr>
          <w:rFonts w:hint="eastAsia"/>
          <w:sz w:val="21"/>
          <w:szCs w:val="21"/>
        </w:rPr>
        <w:t>当获证产品的更改对产品设计或产品规范产生严重影响时，或供方所有权、组织结构、管理者发生变化，或有其它信息表明产品可能不再符合认证制度要求的情况，获证企业应通知发证机构。</w:t>
      </w:r>
    </w:p>
    <w:p w14:paraId="6628C430" w14:textId="77777777" w:rsidR="00907F76" w:rsidRDefault="00C23954" w:rsidP="00907F76">
      <w:pPr>
        <w:pStyle w:val="a7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 w:rsidRPr="00907F76">
        <w:rPr>
          <w:rFonts w:hint="eastAsia"/>
          <w:sz w:val="21"/>
          <w:szCs w:val="21"/>
        </w:rPr>
        <w:t>当发生一般性顾客投诉时，要保留好有关记录；当发生重大顾客投诉和</w:t>
      </w:r>
      <w:r w:rsidRPr="00907F76">
        <w:rPr>
          <w:rFonts w:hint="eastAsia"/>
          <w:sz w:val="21"/>
          <w:szCs w:val="21"/>
        </w:rPr>
        <w:t>/</w:t>
      </w:r>
      <w:r w:rsidRPr="00907F76">
        <w:rPr>
          <w:rFonts w:hint="eastAsia"/>
          <w:sz w:val="21"/>
          <w:szCs w:val="21"/>
        </w:rPr>
        <w:t>或重大质量事故时，应及时向发证机构报告。</w:t>
      </w:r>
    </w:p>
    <w:p w14:paraId="691117F5" w14:textId="2DF3AB55" w:rsidR="00907F76" w:rsidRDefault="00C23954" w:rsidP="00907F76">
      <w:pPr>
        <w:pStyle w:val="a7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 w:rsidRPr="00907F76">
        <w:rPr>
          <w:rFonts w:hint="eastAsia"/>
          <w:sz w:val="21"/>
          <w:szCs w:val="21"/>
        </w:rPr>
        <w:t>保存已知的对有关其产品与相应标准要求符合性的所有投诉记录，必须支持认证联盟及发证机构正当调阅投诉记录的义务，重要投诉应报告认证机构，同时将采取的措施施予记录</w:t>
      </w:r>
      <w:r w:rsidR="00907F76">
        <w:rPr>
          <w:rFonts w:hint="eastAsia"/>
          <w:sz w:val="21"/>
          <w:szCs w:val="21"/>
        </w:rPr>
        <w:t>。</w:t>
      </w:r>
    </w:p>
    <w:p w14:paraId="7180E859" w14:textId="176EF051" w:rsidR="00C23954" w:rsidRDefault="00C23954" w:rsidP="00907F76">
      <w:pPr>
        <w:pStyle w:val="a7"/>
        <w:numPr>
          <w:ilvl w:val="0"/>
          <w:numId w:val="1"/>
        </w:numPr>
        <w:spacing w:line="276" w:lineRule="auto"/>
        <w:ind w:firstLineChars="0"/>
        <w:rPr>
          <w:sz w:val="21"/>
          <w:szCs w:val="21"/>
        </w:rPr>
      </w:pPr>
      <w:r w:rsidRPr="00907F76">
        <w:rPr>
          <w:rFonts w:hint="eastAsia"/>
          <w:sz w:val="21"/>
          <w:szCs w:val="21"/>
        </w:rPr>
        <w:t>对投诉以及在产品中发现的对符合认证要求有影响的任何缺陷，应采取适当的措施，并将所采取的措施予记录。</w:t>
      </w:r>
    </w:p>
    <w:p w14:paraId="16060B53" w14:textId="46CBC3FF" w:rsidR="00907F76" w:rsidRDefault="00907F76" w:rsidP="00907F76">
      <w:pPr>
        <w:pStyle w:val="a7"/>
        <w:spacing w:line="276" w:lineRule="auto"/>
        <w:ind w:left="420" w:firstLineChars="0" w:firstLine="0"/>
        <w:rPr>
          <w:sz w:val="21"/>
          <w:szCs w:val="21"/>
        </w:rPr>
      </w:pPr>
    </w:p>
    <w:p w14:paraId="122AF4D1" w14:textId="14FEADFA" w:rsidR="00907F76" w:rsidRDefault="00907F76" w:rsidP="00907F76">
      <w:pPr>
        <w:pStyle w:val="a7"/>
        <w:spacing w:line="276" w:lineRule="auto"/>
        <w:ind w:left="420" w:firstLineChars="0" w:firstLine="0"/>
        <w:rPr>
          <w:sz w:val="21"/>
          <w:szCs w:val="21"/>
        </w:rPr>
      </w:pPr>
    </w:p>
    <w:p w14:paraId="0964FE34" w14:textId="77777777" w:rsidR="00907F76" w:rsidRPr="00907F76" w:rsidRDefault="00907F76" w:rsidP="00907F76">
      <w:pPr>
        <w:pStyle w:val="a7"/>
        <w:spacing w:line="276" w:lineRule="auto"/>
        <w:ind w:left="420" w:firstLineChars="0" w:firstLine="0"/>
        <w:rPr>
          <w:sz w:val="21"/>
          <w:szCs w:val="21"/>
        </w:rPr>
      </w:pPr>
    </w:p>
    <w:p w14:paraId="795E8C40" w14:textId="77777777" w:rsidR="00C23954" w:rsidRPr="00C23954" w:rsidRDefault="00C23954" w:rsidP="00907F76">
      <w:pPr>
        <w:pStyle w:val="a7"/>
        <w:spacing w:line="276" w:lineRule="auto"/>
        <w:ind w:right="420" w:firstLineChars="2700" w:firstLine="5670"/>
        <w:rPr>
          <w:sz w:val="21"/>
          <w:szCs w:val="21"/>
        </w:rPr>
      </w:pPr>
      <w:r w:rsidRPr="00C23954">
        <w:rPr>
          <w:rFonts w:hint="eastAsia"/>
          <w:sz w:val="21"/>
          <w:szCs w:val="21"/>
        </w:rPr>
        <w:t>申请人授权签字：</w:t>
      </w:r>
      <w:r w:rsidRPr="00C23954">
        <w:rPr>
          <w:rFonts w:hint="eastAsia"/>
          <w:sz w:val="21"/>
          <w:szCs w:val="21"/>
        </w:rPr>
        <w:t xml:space="preserve">       </w:t>
      </w:r>
    </w:p>
    <w:p w14:paraId="3B375F13" w14:textId="77777777" w:rsidR="00C23954" w:rsidRPr="00907F76" w:rsidRDefault="00C23954" w:rsidP="00C23954">
      <w:pPr>
        <w:pStyle w:val="a7"/>
        <w:spacing w:line="276" w:lineRule="auto"/>
        <w:ind w:right="420" w:firstLineChars="3050" w:firstLine="6405"/>
        <w:rPr>
          <w:sz w:val="21"/>
          <w:szCs w:val="21"/>
        </w:rPr>
      </w:pPr>
    </w:p>
    <w:p w14:paraId="0AFD95BE" w14:textId="4CEFCA03" w:rsidR="00D55162" w:rsidRPr="00C23954" w:rsidRDefault="00C23954" w:rsidP="00907F76">
      <w:pPr>
        <w:pStyle w:val="a7"/>
        <w:tabs>
          <w:tab w:val="clear" w:pos="4201"/>
          <w:tab w:val="center" w:pos="4820"/>
        </w:tabs>
        <w:spacing w:line="276" w:lineRule="auto"/>
        <w:ind w:right="368" w:firstLineChars="0" w:firstLine="0"/>
        <w:jc w:val="right"/>
        <w:rPr>
          <w:sz w:val="21"/>
          <w:szCs w:val="21"/>
        </w:rPr>
      </w:pPr>
      <w:r w:rsidRPr="00C23954">
        <w:rPr>
          <w:rFonts w:hint="eastAsia"/>
          <w:sz w:val="21"/>
          <w:szCs w:val="21"/>
        </w:rPr>
        <w:t>年</w:t>
      </w:r>
      <w:r w:rsidRPr="00C23954">
        <w:rPr>
          <w:rFonts w:hint="eastAsia"/>
          <w:sz w:val="21"/>
          <w:szCs w:val="21"/>
        </w:rPr>
        <w:t xml:space="preserve">  </w:t>
      </w:r>
      <w:r w:rsidR="00907F76">
        <w:rPr>
          <w:sz w:val="21"/>
          <w:szCs w:val="21"/>
        </w:rPr>
        <w:t xml:space="preserve">     </w:t>
      </w:r>
      <w:r w:rsidRPr="00C23954">
        <w:rPr>
          <w:rFonts w:hint="eastAsia"/>
          <w:sz w:val="21"/>
          <w:szCs w:val="21"/>
        </w:rPr>
        <w:t>月</w:t>
      </w:r>
      <w:r w:rsidRPr="00C23954">
        <w:rPr>
          <w:rFonts w:hint="eastAsia"/>
          <w:sz w:val="21"/>
          <w:szCs w:val="21"/>
        </w:rPr>
        <w:t xml:space="preserve">    </w:t>
      </w:r>
      <w:r w:rsidR="00907F76">
        <w:rPr>
          <w:sz w:val="21"/>
          <w:szCs w:val="21"/>
        </w:rPr>
        <w:t xml:space="preserve">    </w:t>
      </w:r>
      <w:r w:rsidRPr="00C23954">
        <w:rPr>
          <w:rFonts w:hint="eastAsia"/>
          <w:sz w:val="21"/>
          <w:szCs w:val="21"/>
        </w:rPr>
        <w:t>日</w:t>
      </w:r>
      <w:r w:rsidR="00907F76">
        <w:rPr>
          <w:rFonts w:hint="eastAsia"/>
          <w:sz w:val="21"/>
          <w:szCs w:val="21"/>
        </w:rPr>
        <w:t xml:space="preserve"> </w:t>
      </w:r>
      <w:r w:rsidR="00907F76">
        <w:rPr>
          <w:sz w:val="21"/>
          <w:szCs w:val="21"/>
        </w:rPr>
        <w:t xml:space="preserve">                                                      </w:t>
      </w:r>
      <w:r w:rsidRPr="00C23954">
        <w:rPr>
          <w:rFonts w:hint="eastAsia"/>
          <w:sz w:val="21"/>
          <w:szCs w:val="21"/>
        </w:rPr>
        <w:t>（</w:t>
      </w:r>
      <w:r w:rsidR="00907F76">
        <w:rPr>
          <w:rFonts w:hint="eastAsia"/>
          <w:sz w:val="21"/>
          <w:szCs w:val="21"/>
        </w:rPr>
        <w:t>组织</w:t>
      </w:r>
      <w:r w:rsidRPr="00C23954">
        <w:rPr>
          <w:rFonts w:hint="eastAsia"/>
          <w:sz w:val="21"/>
          <w:szCs w:val="21"/>
        </w:rPr>
        <w:t>盖章）</w:t>
      </w:r>
    </w:p>
    <w:sectPr w:rsidR="00D55162" w:rsidRPr="00C23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D732" w14:textId="77777777" w:rsidR="0084636E" w:rsidRDefault="0084636E" w:rsidP="00C23954">
      <w:r>
        <w:separator/>
      </w:r>
    </w:p>
  </w:endnote>
  <w:endnote w:type="continuationSeparator" w:id="0">
    <w:p w14:paraId="2052A924" w14:textId="77777777" w:rsidR="0084636E" w:rsidRDefault="0084636E" w:rsidP="00C2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CBC8" w14:textId="77777777" w:rsidR="0084636E" w:rsidRDefault="0084636E" w:rsidP="00C23954">
      <w:r>
        <w:separator/>
      </w:r>
    </w:p>
  </w:footnote>
  <w:footnote w:type="continuationSeparator" w:id="0">
    <w:p w14:paraId="4986BDB3" w14:textId="77777777" w:rsidR="0084636E" w:rsidRDefault="0084636E" w:rsidP="00C2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F2D6D"/>
    <w:multiLevelType w:val="hybridMultilevel"/>
    <w:tmpl w:val="E03E49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E0"/>
    <w:rsid w:val="00113AFE"/>
    <w:rsid w:val="002C1D27"/>
    <w:rsid w:val="002C7D45"/>
    <w:rsid w:val="0032195F"/>
    <w:rsid w:val="00582A73"/>
    <w:rsid w:val="006516E0"/>
    <w:rsid w:val="007946CB"/>
    <w:rsid w:val="0084636E"/>
    <w:rsid w:val="00907F76"/>
    <w:rsid w:val="00AC504B"/>
    <w:rsid w:val="00C23954"/>
    <w:rsid w:val="00D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E8EA"/>
  <w15:chartTrackingRefBased/>
  <w15:docId w15:val="{907114BD-CB3E-4C3C-9FA6-6D449F61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95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5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9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954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954"/>
    <w:rPr>
      <w:sz w:val="18"/>
      <w:szCs w:val="18"/>
    </w:rPr>
  </w:style>
  <w:style w:type="character" w:customStyle="1" w:styleId="Char">
    <w:name w:val="段 Char"/>
    <w:link w:val="a7"/>
    <w:qFormat/>
    <w:rsid w:val="00C23954"/>
    <w:rPr>
      <w:rFonts w:ascii="宋体"/>
    </w:rPr>
  </w:style>
  <w:style w:type="paragraph" w:customStyle="1" w:styleId="a7">
    <w:name w:val="段"/>
    <w:link w:val="Char"/>
    <w:rsid w:val="00C23954"/>
    <w:pPr>
      <w:tabs>
        <w:tab w:val="center" w:pos="4201"/>
        <w:tab w:val="right" w:leader="dot" w:pos="9298"/>
      </w:tabs>
      <w:autoSpaceDE w:val="0"/>
      <w:autoSpaceDN w:val="0"/>
      <w:spacing w:after="0" w:line="240" w:lineRule="auto"/>
      <w:ind w:firstLineChars="200" w:firstLine="420"/>
      <w:jc w:val="both"/>
    </w:pPr>
    <w:rPr>
      <w:rFonts w:ascii="宋体"/>
    </w:rPr>
  </w:style>
  <w:style w:type="paragraph" w:customStyle="1" w:styleId="a8">
    <w:name w:val="终结线"/>
    <w:basedOn w:val="a"/>
    <w:rsid w:val="00C23954"/>
    <w:pPr>
      <w:framePr w:hSpace="181" w:vSpace="181" w:wrap="around" w:vAnchor="text" w:hAnchor="margin" w:xAlign="center" w:y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699</Characters>
  <Application>Microsoft Office Word</Application>
  <DocSecurity>0</DocSecurity>
  <Lines>33</Lines>
  <Paragraphs>13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Du  Intertek</dc:creator>
  <cp:keywords/>
  <dc:description/>
  <cp:lastModifiedBy>Oliver Du  Intertek</cp:lastModifiedBy>
  <cp:revision>16</cp:revision>
  <dcterms:created xsi:type="dcterms:W3CDTF">2022-01-17T03:32:00Z</dcterms:created>
  <dcterms:modified xsi:type="dcterms:W3CDTF">2022-01-17T03:37:00Z</dcterms:modified>
</cp:coreProperties>
</file>