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A00CE5" w14:textId="77777777" w:rsidR="00154008" w:rsidRPr="00E25D2A" w:rsidRDefault="00154008" w:rsidP="00154008">
      <w:pPr>
        <w:keepNext/>
        <w:shd w:val="clear" w:color="FFFFFF" w:fill="FFFFFF"/>
        <w:tabs>
          <w:tab w:val="num" w:pos="360"/>
          <w:tab w:val="left" w:pos="6405"/>
        </w:tabs>
        <w:spacing w:before="640" w:after="280"/>
        <w:jc w:val="center"/>
        <w:outlineLvl w:val="0"/>
        <w:rPr>
          <w:rFonts w:ascii="黑体" w:eastAsia="黑体"/>
          <w:sz w:val="21"/>
          <w:szCs w:val="20"/>
        </w:rPr>
      </w:pPr>
      <w:r w:rsidRPr="00E25D2A">
        <w:rPr>
          <w:rFonts w:ascii="黑体" w:eastAsia="黑体" w:hint="eastAsia"/>
          <w:sz w:val="21"/>
          <w:szCs w:val="20"/>
        </w:rPr>
        <w:t>附录B</w:t>
      </w:r>
      <w:r w:rsidRPr="00E25D2A">
        <w:rPr>
          <w:rFonts w:ascii="黑体" w:eastAsia="黑体"/>
          <w:sz w:val="21"/>
          <w:szCs w:val="20"/>
        </w:rPr>
        <w:br/>
      </w:r>
      <w:bookmarkStart w:id="0" w:name="_Toc7377011"/>
      <w:bookmarkStart w:id="1" w:name="_Toc7377561"/>
      <w:bookmarkStart w:id="2" w:name="_Toc7377580"/>
      <w:bookmarkStart w:id="3" w:name="_Toc7377855"/>
      <w:r w:rsidRPr="00E25D2A">
        <w:rPr>
          <w:rFonts w:ascii="黑体" w:eastAsia="黑体" w:hint="eastAsia"/>
          <w:sz w:val="21"/>
          <w:szCs w:val="20"/>
        </w:rPr>
        <w:t>（规范性附录）</w:t>
      </w:r>
    </w:p>
    <w:p w14:paraId="291B88C1" w14:textId="77777777" w:rsidR="00154008" w:rsidRPr="00E25D2A" w:rsidRDefault="00154008" w:rsidP="00154008">
      <w:pPr>
        <w:tabs>
          <w:tab w:val="center" w:pos="4201"/>
          <w:tab w:val="right" w:leader="dot" w:pos="9298"/>
        </w:tabs>
        <w:autoSpaceDE w:val="0"/>
        <w:autoSpaceDN w:val="0"/>
        <w:ind w:firstLineChars="200" w:firstLine="420"/>
        <w:jc w:val="center"/>
        <w:rPr>
          <w:rFonts w:ascii="黑体" w:eastAsia="黑体" w:hAnsi="黑体"/>
          <w:noProof/>
          <w:sz w:val="21"/>
          <w:szCs w:val="20"/>
        </w:rPr>
      </w:pPr>
      <w:r w:rsidRPr="00E25D2A">
        <w:rPr>
          <w:rFonts w:ascii="黑体" w:eastAsia="黑体" w:hAnsi="黑体" w:hint="eastAsia"/>
          <w:noProof/>
          <w:sz w:val="21"/>
          <w:szCs w:val="20"/>
        </w:rPr>
        <w:t>工厂质量保证能力</w:t>
      </w:r>
    </w:p>
    <w:p w14:paraId="205A2C9B" w14:textId="77777777" w:rsidR="00154008" w:rsidRPr="00E25D2A" w:rsidRDefault="00154008" w:rsidP="00154008">
      <w:pPr>
        <w:tabs>
          <w:tab w:val="center" w:pos="4201"/>
          <w:tab w:val="right" w:leader="dot" w:pos="9298"/>
        </w:tabs>
        <w:autoSpaceDE w:val="0"/>
        <w:autoSpaceDN w:val="0"/>
        <w:spacing w:line="288" w:lineRule="auto"/>
        <w:ind w:firstLineChars="200" w:firstLine="420"/>
        <w:jc w:val="both"/>
        <w:rPr>
          <w:rFonts w:ascii="宋体"/>
          <w:noProof/>
          <w:sz w:val="21"/>
          <w:szCs w:val="20"/>
        </w:rPr>
      </w:pPr>
      <w:r w:rsidRPr="00E25D2A">
        <w:rPr>
          <w:rFonts w:ascii="宋体" w:hint="eastAsia"/>
          <w:noProof/>
          <w:sz w:val="21"/>
          <w:szCs w:val="20"/>
        </w:rPr>
        <w:t>工厂质量保证能力是检查依据文件之一，规定了申请产品认证的工厂质量保证能力要求。</w:t>
      </w:r>
    </w:p>
    <w:p w14:paraId="3E6DFDA4" w14:textId="77777777" w:rsidR="00154008" w:rsidRPr="00E25D2A" w:rsidRDefault="00154008" w:rsidP="00154008">
      <w:pPr>
        <w:tabs>
          <w:tab w:val="center" w:pos="4201"/>
          <w:tab w:val="right" w:leader="dot" w:pos="9298"/>
        </w:tabs>
        <w:autoSpaceDE w:val="0"/>
        <w:autoSpaceDN w:val="0"/>
        <w:spacing w:line="288" w:lineRule="auto"/>
        <w:ind w:firstLineChars="200" w:firstLine="420"/>
        <w:jc w:val="both"/>
        <w:rPr>
          <w:rFonts w:ascii="宋体"/>
          <w:noProof/>
          <w:sz w:val="21"/>
          <w:szCs w:val="20"/>
        </w:rPr>
      </w:pPr>
      <w:r w:rsidRPr="00E25D2A">
        <w:rPr>
          <w:rFonts w:ascii="宋体" w:hint="eastAsia"/>
          <w:noProof/>
          <w:sz w:val="21"/>
          <w:szCs w:val="20"/>
        </w:rPr>
        <w:t>为保证批量生产的认证产品与检测合格的样品的一致性，工厂应满足质量保证能力要求。如有特殊要求的，按具体产品认证规则中有关规定执行。</w:t>
      </w:r>
    </w:p>
    <w:p w14:paraId="1CA8536C" w14:textId="77777777" w:rsidR="00154008" w:rsidRPr="00E25D2A" w:rsidRDefault="00154008" w:rsidP="00154008">
      <w:pPr>
        <w:tabs>
          <w:tab w:val="center" w:pos="4201"/>
          <w:tab w:val="right" w:leader="dot" w:pos="9298"/>
        </w:tabs>
        <w:autoSpaceDE w:val="0"/>
        <w:autoSpaceDN w:val="0"/>
        <w:spacing w:line="288" w:lineRule="auto"/>
        <w:ind w:firstLineChars="200" w:firstLine="420"/>
        <w:jc w:val="both"/>
        <w:rPr>
          <w:rFonts w:ascii="宋体"/>
          <w:noProof/>
          <w:sz w:val="21"/>
          <w:szCs w:val="20"/>
        </w:rPr>
      </w:pPr>
      <w:r w:rsidRPr="00E25D2A">
        <w:rPr>
          <w:rFonts w:ascii="宋体"/>
          <w:noProof/>
          <w:sz w:val="21"/>
          <w:szCs w:val="20"/>
        </w:rPr>
        <w:t>1.</w:t>
      </w:r>
      <w:r w:rsidRPr="00E25D2A">
        <w:rPr>
          <w:rFonts w:ascii="宋体" w:hint="eastAsia"/>
          <w:noProof/>
          <w:sz w:val="21"/>
          <w:szCs w:val="20"/>
        </w:rPr>
        <w:t>设计/开发</w:t>
      </w:r>
    </w:p>
    <w:p w14:paraId="00951DB8" w14:textId="77777777" w:rsidR="00154008" w:rsidRPr="00E25D2A" w:rsidRDefault="00154008" w:rsidP="00154008">
      <w:pPr>
        <w:tabs>
          <w:tab w:val="center" w:pos="4201"/>
          <w:tab w:val="right" w:leader="dot" w:pos="9298"/>
        </w:tabs>
        <w:autoSpaceDE w:val="0"/>
        <w:autoSpaceDN w:val="0"/>
        <w:spacing w:line="288" w:lineRule="auto"/>
        <w:ind w:firstLineChars="200" w:firstLine="420"/>
        <w:jc w:val="both"/>
        <w:rPr>
          <w:rFonts w:ascii="宋体"/>
          <w:noProof/>
          <w:sz w:val="21"/>
          <w:szCs w:val="20"/>
        </w:rPr>
      </w:pPr>
      <w:r w:rsidRPr="00E25D2A">
        <w:rPr>
          <w:rFonts w:ascii="宋体" w:hint="eastAsia"/>
          <w:noProof/>
          <w:sz w:val="21"/>
          <w:szCs w:val="20"/>
        </w:rPr>
        <w:t>工厂应建立、实施和保持适当的设计和开发过程，</w:t>
      </w:r>
    </w:p>
    <w:p w14:paraId="73A1DA42" w14:textId="77777777" w:rsidR="00154008" w:rsidRPr="00E25D2A" w:rsidRDefault="00154008" w:rsidP="00154008">
      <w:pPr>
        <w:tabs>
          <w:tab w:val="center" w:pos="4201"/>
          <w:tab w:val="right" w:leader="dot" w:pos="9298"/>
        </w:tabs>
        <w:autoSpaceDE w:val="0"/>
        <w:autoSpaceDN w:val="0"/>
        <w:spacing w:line="288" w:lineRule="auto"/>
        <w:ind w:firstLineChars="200" w:firstLine="420"/>
        <w:jc w:val="both"/>
        <w:rPr>
          <w:rFonts w:ascii="宋体"/>
          <w:noProof/>
          <w:sz w:val="21"/>
          <w:szCs w:val="20"/>
        </w:rPr>
      </w:pPr>
      <w:r w:rsidRPr="00E25D2A">
        <w:rPr>
          <w:rFonts w:ascii="宋体"/>
          <w:noProof/>
          <w:sz w:val="21"/>
          <w:szCs w:val="20"/>
        </w:rPr>
        <w:t>1</w:t>
      </w:r>
      <w:r w:rsidRPr="00E25D2A">
        <w:rPr>
          <w:rFonts w:ascii="宋体" w:hint="eastAsia"/>
          <w:noProof/>
          <w:sz w:val="21"/>
          <w:szCs w:val="20"/>
        </w:rPr>
        <w:t>.1 应对产品进行设计/开发策划，并在设计/开发方案或相应文件中确定产品主要性能指标，规定产品特性，适用时，包括：</w:t>
      </w:r>
    </w:p>
    <w:p w14:paraId="233EFB95" w14:textId="77777777" w:rsidR="00154008" w:rsidRPr="00E25D2A" w:rsidRDefault="00154008" w:rsidP="00154008">
      <w:pPr>
        <w:tabs>
          <w:tab w:val="center" w:pos="4201"/>
          <w:tab w:val="right" w:leader="dot" w:pos="9298"/>
        </w:tabs>
        <w:autoSpaceDE w:val="0"/>
        <w:autoSpaceDN w:val="0"/>
        <w:spacing w:line="288" w:lineRule="auto"/>
        <w:ind w:firstLineChars="200" w:firstLine="420"/>
        <w:jc w:val="both"/>
        <w:rPr>
          <w:rFonts w:ascii="宋体"/>
          <w:noProof/>
          <w:sz w:val="21"/>
          <w:szCs w:val="20"/>
        </w:rPr>
      </w:pPr>
      <w:r w:rsidRPr="00E25D2A">
        <w:rPr>
          <w:rFonts w:ascii="宋体" w:hint="eastAsia"/>
          <w:noProof/>
          <w:sz w:val="21"/>
          <w:szCs w:val="20"/>
        </w:rPr>
        <w:t>1) 使产品处于国内一流、国际先进的程度的核心技术和关键工艺；</w:t>
      </w:r>
    </w:p>
    <w:p w14:paraId="42464DD5" w14:textId="77777777" w:rsidR="00154008" w:rsidRPr="00E25D2A" w:rsidRDefault="00154008" w:rsidP="00154008">
      <w:pPr>
        <w:tabs>
          <w:tab w:val="center" w:pos="4201"/>
          <w:tab w:val="right" w:leader="dot" w:pos="9298"/>
        </w:tabs>
        <w:autoSpaceDE w:val="0"/>
        <w:autoSpaceDN w:val="0"/>
        <w:spacing w:line="288" w:lineRule="auto"/>
        <w:ind w:firstLineChars="200" w:firstLine="420"/>
        <w:jc w:val="both"/>
        <w:rPr>
          <w:rFonts w:ascii="宋体"/>
          <w:noProof/>
          <w:sz w:val="21"/>
          <w:szCs w:val="20"/>
        </w:rPr>
      </w:pPr>
      <w:r w:rsidRPr="00E25D2A">
        <w:rPr>
          <w:rFonts w:ascii="宋体" w:hint="eastAsia"/>
          <w:noProof/>
          <w:sz w:val="21"/>
          <w:szCs w:val="20"/>
        </w:rPr>
        <w:t>2) 采用 “生态设计”等手段，注重预防污染和节约资源</w:t>
      </w:r>
    </w:p>
    <w:p w14:paraId="1E24C1E4" w14:textId="77777777" w:rsidR="00154008" w:rsidRPr="00E25D2A" w:rsidRDefault="00154008" w:rsidP="00154008">
      <w:pPr>
        <w:tabs>
          <w:tab w:val="center" w:pos="4201"/>
          <w:tab w:val="right" w:leader="dot" w:pos="9298"/>
        </w:tabs>
        <w:autoSpaceDE w:val="0"/>
        <w:autoSpaceDN w:val="0"/>
        <w:spacing w:line="288" w:lineRule="auto"/>
        <w:ind w:firstLineChars="200" w:firstLine="420"/>
        <w:jc w:val="both"/>
        <w:rPr>
          <w:rFonts w:ascii="宋体"/>
          <w:noProof/>
          <w:sz w:val="21"/>
          <w:szCs w:val="20"/>
        </w:rPr>
      </w:pPr>
      <w:r w:rsidRPr="00E25D2A">
        <w:rPr>
          <w:rFonts w:ascii="宋体" w:hint="eastAsia"/>
          <w:noProof/>
          <w:sz w:val="21"/>
          <w:szCs w:val="20"/>
        </w:rPr>
        <w:t>3</w:t>
      </w:r>
      <w:r w:rsidRPr="00E25D2A">
        <w:rPr>
          <w:rFonts w:ascii="宋体"/>
          <w:noProof/>
          <w:sz w:val="21"/>
          <w:szCs w:val="20"/>
        </w:rPr>
        <w:t xml:space="preserve">) </w:t>
      </w:r>
      <w:r w:rsidRPr="00E25D2A">
        <w:rPr>
          <w:rFonts w:ascii="宋体" w:hint="eastAsia"/>
          <w:noProof/>
          <w:sz w:val="21"/>
          <w:szCs w:val="20"/>
        </w:rPr>
        <w:t>产品使用过程的环保、节能降耗；</w:t>
      </w:r>
    </w:p>
    <w:p w14:paraId="032F15AF" w14:textId="77777777" w:rsidR="00154008" w:rsidRPr="00E25D2A" w:rsidRDefault="00154008" w:rsidP="00154008">
      <w:pPr>
        <w:tabs>
          <w:tab w:val="center" w:pos="4201"/>
          <w:tab w:val="right" w:leader="dot" w:pos="9298"/>
        </w:tabs>
        <w:autoSpaceDE w:val="0"/>
        <w:autoSpaceDN w:val="0"/>
        <w:spacing w:line="288" w:lineRule="auto"/>
        <w:ind w:firstLineChars="200" w:firstLine="420"/>
        <w:jc w:val="both"/>
        <w:rPr>
          <w:rFonts w:ascii="宋体"/>
          <w:noProof/>
          <w:sz w:val="21"/>
          <w:szCs w:val="20"/>
        </w:rPr>
      </w:pPr>
      <w:r w:rsidRPr="00E25D2A">
        <w:rPr>
          <w:rFonts w:ascii="宋体" w:hint="eastAsia"/>
          <w:noProof/>
          <w:sz w:val="21"/>
          <w:szCs w:val="20"/>
        </w:rPr>
        <w:t>4) 自主知识产权和核心技术成果的应用。</w:t>
      </w:r>
    </w:p>
    <w:p w14:paraId="405F837C" w14:textId="77777777" w:rsidR="00154008" w:rsidRPr="00E25D2A" w:rsidRDefault="00154008" w:rsidP="00154008">
      <w:pPr>
        <w:tabs>
          <w:tab w:val="center" w:pos="4201"/>
          <w:tab w:val="right" w:leader="dot" w:pos="9298"/>
        </w:tabs>
        <w:autoSpaceDE w:val="0"/>
        <w:autoSpaceDN w:val="0"/>
        <w:spacing w:line="288" w:lineRule="auto"/>
        <w:ind w:firstLineChars="200" w:firstLine="420"/>
        <w:jc w:val="both"/>
        <w:rPr>
          <w:rFonts w:ascii="宋体"/>
          <w:noProof/>
          <w:sz w:val="21"/>
          <w:szCs w:val="20"/>
        </w:rPr>
      </w:pPr>
      <w:r w:rsidRPr="00E25D2A">
        <w:rPr>
          <w:rFonts w:ascii="宋体" w:hint="eastAsia"/>
          <w:noProof/>
          <w:sz w:val="21"/>
          <w:szCs w:val="20"/>
        </w:rPr>
        <w:t>1</w:t>
      </w:r>
      <w:r w:rsidRPr="00E25D2A">
        <w:rPr>
          <w:rFonts w:ascii="宋体"/>
          <w:noProof/>
          <w:sz w:val="21"/>
          <w:szCs w:val="20"/>
        </w:rPr>
        <w:t xml:space="preserve">.2 </w:t>
      </w:r>
      <w:r w:rsidRPr="00E25D2A">
        <w:rPr>
          <w:rFonts w:ascii="宋体" w:hint="eastAsia"/>
          <w:noProof/>
          <w:sz w:val="21"/>
          <w:szCs w:val="20"/>
        </w:rPr>
        <w:t>工厂应保留有关设计和开发输出的成文信息。</w:t>
      </w:r>
    </w:p>
    <w:p w14:paraId="2B440CA2" w14:textId="77777777" w:rsidR="00154008" w:rsidRPr="00E25D2A" w:rsidRDefault="00154008" w:rsidP="00154008">
      <w:pPr>
        <w:tabs>
          <w:tab w:val="center" w:pos="4201"/>
          <w:tab w:val="right" w:leader="dot" w:pos="9298"/>
        </w:tabs>
        <w:autoSpaceDE w:val="0"/>
        <w:autoSpaceDN w:val="0"/>
        <w:spacing w:line="288" w:lineRule="auto"/>
        <w:ind w:firstLineChars="200" w:firstLine="420"/>
        <w:jc w:val="both"/>
        <w:rPr>
          <w:rFonts w:ascii="宋体"/>
          <w:noProof/>
          <w:sz w:val="21"/>
          <w:szCs w:val="20"/>
        </w:rPr>
      </w:pPr>
      <w:r w:rsidRPr="00E25D2A">
        <w:rPr>
          <w:rFonts w:ascii="宋体"/>
          <w:noProof/>
          <w:sz w:val="21"/>
          <w:szCs w:val="20"/>
        </w:rPr>
        <w:t>1</w:t>
      </w:r>
      <w:r w:rsidRPr="00E25D2A">
        <w:rPr>
          <w:rFonts w:ascii="宋体" w:hint="eastAsia"/>
          <w:noProof/>
          <w:sz w:val="21"/>
          <w:szCs w:val="20"/>
        </w:rPr>
        <w:t>.3 工厂应对设计/开发结果进行评审和验证，并对其在满足顾客使用条件下进行有效确认。</w:t>
      </w:r>
    </w:p>
    <w:p w14:paraId="6CA5727F" w14:textId="77777777" w:rsidR="00154008" w:rsidRPr="00E25D2A" w:rsidRDefault="00154008" w:rsidP="00154008">
      <w:pPr>
        <w:tabs>
          <w:tab w:val="center" w:pos="4201"/>
          <w:tab w:val="right" w:leader="dot" w:pos="9298"/>
        </w:tabs>
        <w:autoSpaceDE w:val="0"/>
        <w:autoSpaceDN w:val="0"/>
        <w:spacing w:line="288" w:lineRule="auto"/>
        <w:ind w:firstLineChars="200" w:firstLine="420"/>
        <w:jc w:val="both"/>
        <w:rPr>
          <w:rFonts w:ascii="宋体"/>
          <w:noProof/>
          <w:sz w:val="21"/>
          <w:szCs w:val="20"/>
        </w:rPr>
      </w:pPr>
      <w:r w:rsidRPr="00E25D2A">
        <w:rPr>
          <w:rFonts w:ascii="宋体"/>
          <w:noProof/>
          <w:sz w:val="21"/>
          <w:szCs w:val="20"/>
        </w:rPr>
        <w:t>1</w:t>
      </w:r>
      <w:r w:rsidRPr="00E25D2A">
        <w:rPr>
          <w:rFonts w:ascii="宋体" w:hint="eastAsia"/>
          <w:noProof/>
          <w:sz w:val="21"/>
          <w:szCs w:val="20"/>
        </w:rPr>
        <w:t>.4 工厂应保存产品的设计评审/设计验证/设计确认的记录，记录应能够体现主要性能指标和产品认证评价指标的实现过程和结果。</w:t>
      </w:r>
    </w:p>
    <w:p w14:paraId="22267590" w14:textId="77777777" w:rsidR="00154008" w:rsidRPr="00E25D2A" w:rsidRDefault="00154008" w:rsidP="00154008">
      <w:pPr>
        <w:tabs>
          <w:tab w:val="center" w:pos="4201"/>
          <w:tab w:val="right" w:leader="dot" w:pos="9298"/>
        </w:tabs>
        <w:autoSpaceDE w:val="0"/>
        <w:autoSpaceDN w:val="0"/>
        <w:spacing w:line="288" w:lineRule="auto"/>
        <w:ind w:firstLineChars="200" w:firstLine="420"/>
        <w:jc w:val="both"/>
        <w:rPr>
          <w:rFonts w:ascii="宋体"/>
          <w:noProof/>
          <w:sz w:val="21"/>
          <w:szCs w:val="20"/>
        </w:rPr>
      </w:pPr>
      <w:r w:rsidRPr="00E25D2A">
        <w:rPr>
          <w:rFonts w:ascii="宋体"/>
          <w:noProof/>
          <w:sz w:val="21"/>
          <w:szCs w:val="20"/>
        </w:rPr>
        <w:t>2.</w:t>
      </w:r>
      <w:r w:rsidRPr="00E25D2A">
        <w:rPr>
          <w:rFonts w:ascii="宋体" w:hint="eastAsia"/>
          <w:noProof/>
          <w:sz w:val="21"/>
          <w:szCs w:val="20"/>
        </w:rPr>
        <w:t>采购和关键件控制</w:t>
      </w:r>
    </w:p>
    <w:p w14:paraId="3878DFDE" w14:textId="77777777" w:rsidR="00154008" w:rsidRPr="00E25D2A" w:rsidRDefault="00154008" w:rsidP="00154008">
      <w:pPr>
        <w:tabs>
          <w:tab w:val="center" w:pos="4201"/>
          <w:tab w:val="right" w:leader="dot" w:pos="9298"/>
        </w:tabs>
        <w:autoSpaceDE w:val="0"/>
        <w:autoSpaceDN w:val="0"/>
        <w:spacing w:line="288" w:lineRule="auto"/>
        <w:ind w:firstLineChars="200" w:firstLine="420"/>
        <w:jc w:val="both"/>
        <w:rPr>
          <w:rFonts w:ascii="宋体"/>
          <w:noProof/>
          <w:sz w:val="21"/>
          <w:szCs w:val="20"/>
        </w:rPr>
      </w:pPr>
      <w:r w:rsidRPr="00E25D2A">
        <w:rPr>
          <w:rFonts w:ascii="宋体"/>
          <w:noProof/>
          <w:sz w:val="21"/>
          <w:szCs w:val="20"/>
        </w:rPr>
        <w:t>2</w:t>
      </w:r>
      <w:r w:rsidRPr="00E25D2A">
        <w:rPr>
          <w:rFonts w:ascii="宋体" w:hint="eastAsia"/>
          <w:noProof/>
          <w:sz w:val="21"/>
          <w:szCs w:val="20"/>
        </w:rPr>
        <w:t>.1 采购控制</w:t>
      </w:r>
    </w:p>
    <w:p w14:paraId="1031173A" w14:textId="77777777" w:rsidR="00154008" w:rsidRPr="00E25D2A" w:rsidRDefault="00154008" w:rsidP="00154008">
      <w:pPr>
        <w:tabs>
          <w:tab w:val="center" w:pos="4201"/>
          <w:tab w:val="right" w:leader="dot" w:pos="9298"/>
        </w:tabs>
        <w:autoSpaceDE w:val="0"/>
        <w:autoSpaceDN w:val="0"/>
        <w:spacing w:line="288" w:lineRule="auto"/>
        <w:ind w:firstLineChars="200" w:firstLine="420"/>
        <w:jc w:val="both"/>
        <w:rPr>
          <w:rFonts w:ascii="宋体"/>
          <w:noProof/>
          <w:sz w:val="21"/>
          <w:szCs w:val="20"/>
        </w:rPr>
      </w:pPr>
      <w:r w:rsidRPr="00E25D2A">
        <w:rPr>
          <w:rFonts w:ascii="宋体"/>
          <w:noProof/>
          <w:sz w:val="21"/>
          <w:szCs w:val="20"/>
        </w:rPr>
        <w:t>2.1.1</w:t>
      </w:r>
      <w:r w:rsidRPr="00E25D2A">
        <w:rPr>
          <w:rFonts w:ascii="宋体" w:hint="eastAsia"/>
          <w:noProof/>
          <w:sz w:val="21"/>
          <w:szCs w:val="20"/>
        </w:rPr>
        <w:t>工厂应建立</w:t>
      </w:r>
      <w:bookmarkStart w:id="4" w:name="_Hlk41832058"/>
      <w:r w:rsidRPr="00E25D2A">
        <w:rPr>
          <w:rFonts w:ascii="宋体" w:hint="eastAsia"/>
          <w:noProof/>
          <w:sz w:val="21"/>
          <w:szCs w:val="20"/>
        </w:rPr>
        <w:t>关键零部件/材料</w:t>
      </w:r>
      <w:bookmarkEnd w:id="4"/>
      <w:r w:rsidRPr="00E25D2A">
        <w:rPr>
          <w:rFonts w:ascii="宋体" w:hint="eastAsia"/>
          <w:noProof/>
          <w:sz w:val="21"/>
          <w:szCs w:val="20"/>
        </w:rPr>
        <w:t xml:space="preserve">供应商的评价制度，以确保供应商具有保证生产满足要求的产品的能力。工厂应建立、保持关键零部件/材料合格生产者/生产企业名录，并从中采购关键件。 </w:t>
      </w:r>
    </w:p>
    <w:p w14:paraId="4654BBCD" w14:textId="77777777" w:rsidR="00154008" w:rsidRPr="00E25D2A" w:rsidRDefault="00154008" w:rsidP="00154008">
      <w:pPr>
        <w:tabs>
          <w:tab w:val="center" w:pos="4201"/>
          <w:tab w:val="right" w:leader="dot" w:pos="9298"/>
        </w:tabs>
        <w:autoSpaceDE w:val="0"/>
        <w:autoSpaceDN w:val="0"/>
        <w:spacing w:line="288" w:lineRule="auto"/>
        <w:ind w:firstLineChars="200" w:firstLine="420"/>
        <w:jc w:val="both"/>
        <w:rPr>
          <w:rFonts w:ascii="宋体"/>
          <w:noProof/>
          <w:sz w:val="21"/>
          <w:szCs w:val="20"/>
        </w:rPr>
      </w:pPr>
      <w:r w:rsidRPr="00E25D2A">
        <w:rPr>
          <w:rFonts w:ascii="宋体"/>
          <w:noProof/>
          <w:sz w:val="21"/>
          <w:szCs w:val="20"/>
        </w:rPr>
        <w:t>2</w:t>
      </w:r>
      <w:r w:rsidRPr="00E25D2A">
        <w:rPr>
          <w:rFonts w:ascii="宋体" w:hint="eastAsia"/>
          <w:noProof/>
          <w:sz w:val="21"/>
          <w:szCs w:val="20"/>
        </w:rPr>
        <w:t>.</w:t>
      </w:r>
      <w:r w:rsidRPr="00E25D2A">
        <w:rPr>
          <w:rFonts w:ascii="宋体"/>
          <w:noProof/>
          <w:sz w:val="21"/>
          <w:szCs w:val="20"/>
        </w:rPr>
        <w:t>1.</w:t>
      </w:r>
      <w:r w:rsidRPr="00E25D2A">
        <w:rPr>
          <w:rFonts w:ascii="宋体" w:hint="eastAsia"/>
          <w:noProof/>
          <w:sz w:val="21"/>
          <w:szCs w:val="20"/>
        </w:rPr>
        <w:t>2 工厂应明确关键零部件/材料采购技术要求，且符合产品的设计要求。工厂应将采购技术要求与供方进行有效沟通，对采购过程进行控制，以确保供方提供满足要求的关键零部件和材料。</w:t>
      </w:r>
    </w:p>
    <w:p w14:paraId="3BB57600" w14:textId="77777777" w:rsidR="00154008" w:rsidRPr="00E25D2A" w:rsidRDefault="00154008" w:rsidP="00154008">
      <w:pPr>
        <w:tabs>
          <w:tab w:val="center" w:pos="4201"/>
          <w:tab w:val="right" w:leader="dot" w:pos="9298"/>
        </w:tabs>
        <w:autoSpaceDE w:val="0"/>
        <w:autoSpaceDN w:val="0"/>
        <w:spacing w:line="288" w:lineRule="auto"/>
        <w:ind w:firstLineChars="200" w:firstLine="420"/>
        <w:jc w:val="both"/>
        <w:rPr>
          <w:rFonts w:ascii="宋体"/>
          <w:noProof/>
          <w:sz w:val="21"/>
          <w:szCs w:val="20"/>
        </w:rPr>
      </w:pPr>
      <w:r w:rsidRPr="00E25D2A">
        <w:rPr>
          <w:rFonts w:ascii="宋体"/>
          <w:noProof/>
          <w:sz w:val="21"/>
          <w:szCs w:val="20"/>
        </w:rPr>
        <w:t>2.2</w:t>
      </w:r>
      <w:r w:rsidRPr="00E25D2A">
        <w:rPr>
          <w:rFonts w:ascii="宋体" w:hint="eastAsia"/>
          <w:noProof/>
          <w:sz w:val="21"/>
          <w:szCs w:val="20"/>
        </w:rPr>
        <w:t>关键件质量控制</w:t>
      </w:r>
    </w:p>
    <w:p w14:paraId="3B7C9F43" w14:textId="77777777" w:rsidR="00154008" w:rsidRPr="00E25D2A" w:rsidRDefault="00154008" w:rsidP="00154008">
      <w:pPr>
        <w:tabs>
          <w:tab w:val="center" w:pos="4201"/>
          <w:tab w:val="right" w:leader="dot" w:pos="9298"/>
        </w:tabs>
        <w:autoSpaceDE w:val="0"/>
        <w:autoSpaceDN w:val="0"/>
        <w:spacing w:line="288" w:lineRule="auto"/>
        <w:ind w:firstLineChars="200" w:firstLine="420"/>
        <w:jc w:val="both"/>
        <w:rPr>
          <w:rFonts w:ascii="宋体"/>
          <w:noProof/>
          <w:sz w:val="21"/>
          <w:szCs w:val="20"/>
        </w:rPr>
      </w:pPr>
      <w:r w:rsidRPr="00E25D2A">
        <w:rPr>
          <w:rFonts w:ascii="宋体" w:hint="eastAsia"/>
          <w:noProof/>
          <w:sz w:val="21"/>
          <w:szCs w:val="20"/>
        </w:rPr>
        <w:t>工厂应制定并保持对关键原材料的进货检验或验证程序，以确保采购产品满足采购技术要求的规定。</w:t>
      </w:r>
    </w:p>
    <w:p w14:paraId="36F6AF32" w14:textId="77777777" w:rsidR="00154008" w:rsidRPr="00E25D2A" w:rsidRDefault="00154008" w:rsidP="00154008">
      <w:pPr>
        <w:tabs>
          <w:tab w:val="center" w:pos="4201"/>
          <w:tab w:val="right" w:leader="dot" w:pos="9298"/>
        </w:tabs>
        <w:autoSpaceDE w:val="0"/>
        <w:autoSpaceDN w:val="0"/>
        <w:spacing w:line="288" w:lineRule="auto"/>
        <w:ind w:firstLineChars="200" w:firstLine="420"/>
        <w:jc w:val="both"/>
        <w:rPr>
          <w:rFonts w:ascii="宋体"/>
          <w:noProof/>
          <w:sz w:val="21"/>
          <w:szCs w:val="20"/>
        </w:rPr>
      </w:pPr>
      <w:r w:rsidRPr="00E25D2A">
        <w:rPr>
          <w:rFonts w:ascii="宋体"/>
          <w:noProof/>
          <w:sz w:val="21"/>
          <w:szCs w:val="20"/>
        </w:rPr>
        <w:t>3.</w:t>
      </w:r>
      <w:r w:rsidRPr="00E25D2A">
        <w:rPr>
          <w:rFonts w:ascii="宋体" w:hint="eastAsia"/>
          <w:noProof/>
          <w:sz w:val="21"/>
          <w:szCs w:val="20"/>
        </w:rPr>
        <w:t>生产过程控制</w:t>
      </w:r>
    </w:p>
    <w:p w14:paraId="30ABF38C" w14:textId="77777777" w:rsidR="00154008" w:rsidRPr="00E25D2A" w:rsidRDefault="00154008" w:rsidP="00154008">
      <w:pPr>
        <w:tabs>
          <w:tab w:val="center" w:pos="4201"/>
          <w:tab w:val="right" w:leader="dot" w:pos="9298"/>
        </w:tabs>
        <w:autoSpaceDE w:val="0"/>
        <w:autoSpaceDN w:val="0"/>
        <w:spacing w:line="288" w:lineRule="auto"/>
        <w:ind w:firstLineChars="200" w:firstLine="420"/>
        <w:jc w:val="both"/>
        <w:rPr>
          <w:rFonts w:ascii="宋体"/>
          <w:noProof/>
          <w:sz w:val="21"/>
          <w:szCs w:val="20"/>
        </w:rPr>
      </w:pPr>
      <w:r w:rsidRPr="00E25D2A">
        <w:rPr>
          <w:rFonts w:ascii="宋体"/>
          <w:noProof/>
          <w:sz w:val="21"/>
          <w:szCs w:val="20"/>
        </w:rPr>
        <w:t>3</w:t>
      </w:r>
      <w:r w:rsidRPr="00E25D2A">
        <w:rPr>
          <w:rFonts w:ascii="宋体" w:hint="eastAsia"/>
          <w:noProof/>
          <w:sz w:val="21"/>
          <w:szCs w:val="20"/>
        </w:rPr>
        <w:t>.1 工厂应识别生产过程中影响产品主要性能和认证指标的关键生产工序和特殊生产工序，制定适宜的工艺和作业指导书，对生产工序关键参数进行控制，并应保存控制的记录。过程操作人员应具备相应能力。</w:t>
      </w:r>
    </w:p>
    <w:p w14:paraId="4FAB084B" w14:textId="77777777" w:rsidR="00154008" w:rsidRPr="00E25D2A" w:rsidRDefault="00154008" w:rsidP="00154008">
      <w:pPr>
        <w:tabs>
          <w:tab w:val="center" w:pos="4201"/>
          <w:tab w:val="right" w:leader="dot" w:pos="9298"/>
        </w:tabs>
        <w:autoSpaceDE w:val="0"/>
        <w:autoSpaceDN w:val="0"/>
        <w:spacing w:line="288" w:lineRule="auto"/>
        <w:ind w:firstLineChars="200" w:firstLine="420"/>
        <w:jc w:val="both"/>
        <w:rPr>
          <w:rFonts w:ascii="宋体"/>
          <w:noProof/>
          <w:sz w:val="21"/>
          <w:szCs w:val="20"/>
        </w:rPr>
      </w:pPr>
      <w:r w:rsidRPr="00E25D2A">
        <w:rPr>
          <w:rFonts w:ascii="宋体"/>
          <w:noProof/>
          <w:sz w:val="21"/>
          <w:szCs w:val="20"/>
        </w:rPr>
        <w:t>3</w:t>
      </w:r>
      <w:r w:rsidRPr="00E25D2A">
        <w:rPr>
          <w:rFonts w:ascii="宋体" w:hint="eastAsia"/>
          <w:noProof/>
          <w:sz w:val="21"/>
          <w:szCs w:val="20"/>
        </w:rPr>
        <w:t>.2 产品生产过程中如对环境条件有要求,工厂应保证工作环境满足规定的要求。</w:t>
      </w:r>
    </w:p>
    <w:p w14:paraId="6F69F531" w14:textId="77777777" w:rsidR="00154008" w:rsidRPr="00E25D2A" w:rsidRDefault="00154008" w:rsidP="00154008">
      <w:pPr>
        <w:tabs>
          <w:tab w:val="center" w:pos="4201"/>
          <w:tab w:val="right" w:leader="dot" w:pos="9298"/>
        </w:tabs>
        <w:autoSpaceDE w:val="0"/>
        <w:autoSpaceDN w:val="0"/>
        <w:spacing w:line="288" w:lineRule="auto"/>
        <w:ind w:firstLineChars="200" w:firstLine="420"/>
        <w:jc w:val="both"/>
        <w:rPr>
          <w:rFonts w:ascii="宋体"/>
          <w:noProof/>
          <w:sz w:val="21"/>
          <w:szCs w:val="20"/>
        </w:rPr>
      </w:pPr>
      <w:r w:rsidRPr="00E25D2A">
        <w:rPr>
          <w:rFonts w:ascii="宋体"/>
          <w:noProof/>
          <w:sz w:val="21"/>
          <w:szCs w:val="20"/>
        </w:rPr>
        <w:lastRenderedPageBreak/>
        <w:t>3</w:t>
      </w:r>
      <w:r w:rsidRPr="00E25D2A">
        <w:rPr>
          <w:rFonts w:ascii="宋体" w:hint="eastAsia"/>
          <w:noProof/>
          <w:sz w:val="21"/>
          <w:szCs w:val="20"/>
        </w:rPr>
        <w:t>.3 工厂应具备满足生产需要的设备，并对设备进行维护保养。</w:t>
      </w:r>
    </w:p>
    <w:p w14:paraId="4EF051BC" w14:textId="77777777" w:rsidR="00154008" w:rsidRPr="00E25D2A" w:rsidRDefault="00154008" w:rsidP="00154008">
      <w:pPr>
        <w:tabs>
          <w:tab w:val="center" w:pos="4201"/>
          <w:tab w:val="right" w:leader="dot" w:pos="9298"/>
        </w:tabs>
        <w:autoSpaceDE w:val="0"/>
        <w:autoSpaceDN w:val="0"/>
        <w:spacing w:line="288" w:lineRule="auto"/>
        <w:ind w:firstLineChars="200" w:firstLine="420"/>
        <w:jc w:val="both"/>
        <w:rPr>
          <w:rFonts w:ascii="宋体"/>
          <w:noProof/>
          <w:sz w:val="21"/>
          <w:szCs w:val="20"/>
        </w:rPr>
      </w:pPr>
      <w:r w:rsidRPr="00E25D2A">
        <w:rPr>
          <w:rFonts w:ascii="宋体"/>
          <w:noProof/>
          <w:sz w:val="21"/>
          <w:szCs w:val="20"/>
        </w:rPr>
        <w:t>3</w:t>
      </w:r>
      <w:r w:rsidRPr="00E25D2A">
        <w:rPr>
          <w:rFonts w:ascii="宋体" w:hint="eastAsia"/>
          <w:noProof/>
          <w:sz w:val="21"/>
          <w:szCs w:val="20"/>
        </w:rPr>
        <w:t>.4 工厂应在生产的适当阶段对产品进行检查或检验，以确保产品及产品的关键零部件/材料与认证样品一致。</w:t>
      </w:r>
    </w:p>
    <w:p w14:paraId="747C79BA" w14:textId="77777777" w:rsidR="00154008" w:rsidRPr="00E25D2A" w:rsidRDefault="00154008" w:rsidP="00154008">
      <w:pPr>
        <w:tabs>
          <w:tab w:val="center" w:pos="4201"/>
          <w:tab w:val="right" w:leader="dot" w:pos="9298"/>
        </w:tabs>
        <w:autoSpaceDE w:val="0"/>
        <w:autoSpaceDN w:val="0"/>
        <w:spacing w:line="288" w:lineRule="auto"/>
        <w:ind w:firstLineChars="200" w:firstLine="420"/>
        <w:jc w:val="both"/>
        <w:rPr>
          <w:rFonts w:ascii="宋体"/>
          <w:noProof/>
          <w:sz w:val="21"/>
          <w:szCs w:val="20"/>
        </w:rPr>
      </w:pPr>
      <w:r w:rsidRPr="00E25D2A">
        <w:rPr>
          <w:rFonts w:ascii="宋体"/>
          <w:noProof/>
          <w:sz w:val="21"/>
          <w:szCs w:val="20"/>
        </w:rPr>
        <w:t>4.</w:t>
      </w:r>
      <w:r w:rsidRPr="00E25D2A">
        <w:rPr>
          <w:rFonts w:ascii="宋体" w:hint="eastAsia"/>
          <w:noProof/>
          <w:sz w:val="21"/>
          <w:szCs w:val="20"/>
        </w:rPr>
        <w:t>产品检验和试验</w:t>
      </w:r>
    </w:p>
    <w:p w14:paraId="6656CC01" w14:textId="77777777" w:rsidR="00154008" w:rsidRPr="00E25D2A" w:rsidRDefault="00154008" w:rsidP="00154008">
      <w:pPr>
        <w:tabs>
          <w:tab w:val="center" w:pos="4201"/>
          <w:tab w:val="right" w:leader="dot" w:pos="9298"/>
        </w:tabs>
        <w:autoSpaceDE w:val="0"/>
        <w:autoSpaceDN w:val="0"/>
        <w:spacing w:line="288" w:lineRule="auto"/>
        <w:ind w:firstLineChars="200" w:firstLine="420"/>
        <w:jc w:val="both"/>
        <w:rPr>
          <w:rFonts w:ascii="宋体"/>
          <w:noProof/>
          <w:sz w:val="21"/>
          <w:szCs w:val="20"/>
        </w:rPr>
      </w:pPr>
      <w:r w:rsidRPr="00E25D2A">
        <w:rPr>
          <w:rFonts w:ascii="宋体"/>
          <w:noProof/>
          <w:sz w:val="21"/>
          <w:szCs w:val="20"/>
        </w:rPr>
        <w:t>4.1</w:t>
      </w:r>
      <w:r w:rsidRPr="00E25D2A">
        <w:rPr>
          <w:rFonts w:ascii="宋体" w:hint="eastAsia"/>
          <w:noProof/>
          <w:sz w:val="21"/>
          <w:szCs w:val="20"/>
        </w:rPr>
        <w:t>工厂应制定并保持文件化的最终产品检验或确认检验文件，以验证产品持续满足认证标准要求。检验文件中应包括检验项目（含认证指标）、频次、内容方法、判定等，并应保存检验记录。</w:t>
      </w:r>
    </w:p>
    <w:p w14:paraId="2ADD30E2" w14:textId="77777777" w:rsidR="00154008" w:rsidRPr="00E25D2A" w:rsidRDefault="00154008" w:rsidP="00154008">
      <w:pPr>
        <w:tabs>
          <w:tab w:val="center" w:pos="4201"/>
          <w:tab w:val="right" w:leader="dot" w:pos="9298"/>
        </w:tabs>
        <w:autoSpaceDE w:val="0"/>
        <w:autoSpaceDN w:val="0"/>
        <w:spacing w:line="288" w:lineRule="auto"/>
        <w:ind w:firstLineChars="200" w:firstLine="420"/>
        <w:jc w:val="both"/>
        <w:rPr>
          <w:rFonts w:ascii="宋体"/>
          <w:noProof/>
          <w:sz w:val="21"/>
          <w:szCs w:val="20"/>
        </w:rPr>
      </w:pPr>
      <w:r w:rsidRPr="00E25D2A">
        <w:rPr>
          <w:rFonts w:ascii="宋体" w:hint="eastAsia"/>
          <w:noProof/>
          <w:sz w:val="21"/>
          <w:szCs w:val="20"/>
        </w:rPr>
        <w:t>最终产品检验或确认检验应满足相应产品的认证技术要求或规则要求。</w:t>
      </w:r>
    </w:p>
    <w:p w14:paraId="02A924DF" w14:textId="77777777" w:rsidR="00154008" w:rsidRPr="00E25D2A" w:rsidRDefault="00154008" w:rsidP="00154008">
      <w:pPr>
        <w:tabs>
          <w:tab w:val="center" w:pos="4201"/>
          <w:tab w:val="right" w:leader="dot" w:pos="9298"/>
        </w:tabs>
        <w:autoSpaceDE w:val="0"/>
        <w:autoSpaceDN w:val="0"/>
        <w:spacing w:line="288" w:lineRule="auto"/>
        <w:ind w:firstLineChars="200" w:firstLine="420"/>
        <w:jc w:val="both"/>
        <w:rPr>
          <w:rFonts w:ascii="宋体"/>
          <w:noProof/>
          <w:sz w:val="21"/>
          <w:szCs w:val="20"/>
        </w:rPr>
      </w:pPr>
      <w:r w:rsidRPr="00E25D2A">
        <w:rPr>
          <w:rFonts w:ascii="宋体"/>
          <w:noProof/>
          <w:sz w:val="21"/>
          <w:szCs w:val="20"/>
        </w:rPr>
        <w:t>4</w:t>
      </w:r>
      <w:r w:rsidRPr="00E25D2A">
        <w:rPr>
          <w:rFonts w:ascii="宋体" w:hint="eastAsia"/>
          <w:noProof/>
          <w:sz w:val="21"/>
          <w:szCs w:val="20"/>
        </w:rPr>
        <w:t>.</w:t>
      </w:r>
      <w:r w:rsidRPr="00E25D2A">
        <w:rPr>
          <w:rFonts w:ascii="宋体"/>
          <w:noProof/>
          <w:sz w:val="21"/>
          <w:szCs w:val="20"/>
        </w:rPr>
        <w:t>2</w:t>
      </w:r>
      <w:r w:rsidRPr="00E25D2A">
        <w:rPr>
          <w:rFonts w:ascii="宋体" w:hint="eastAsia"/>
          <w:noProof/>
          <w:sz w:val="21"/>
          <w:szCs w:val="20"/>
        </w:rPr>
        <w:t>工厂应具备符合认证依据标准或技术规范的检测设备，应对检测设备的使用、管理、检定或校准、维修实施有效管理。检验环境应能保证检测工作的需求。</w:t>
      </w:r>
    </w:p>
    <w:p w14:paraId="2DF83F87" w14:textId="77777777" w:rsidR="00154008" w:rsidRPr="00E25D2A" w:rsidRDefault="00154008" w:rsidP="00154008">
      <w:pPr>
        <w:tabs>
          <w:tab w:val="center" w:pos="4201"/>
          <w:tab w:val="right" w:leader="dot" w:pos="9298"/>
        </w:tabs>
        <w:autoSpaceDE w:val="0"/>
        <w:autoSpaceDN w:val="0"/>
        <w:spacing w:line="288" w:lineRule="auto"/>
        <w:ind w:firstLineChars="200" w:firstLine="420"/>
        <w:jc w:val="both"/>
        <w:rPr>
          <w:rFonts w:ascii="宋体"/>
          <w:noProof/>
          <w:sz w:val="21"/>
          <w:szCs w:val="20"/>
        </w:rPr>
      </w:pPr>
      <w:r w:rsidRPr="00E25D2A">
        <w:rPr>
          <w:rFonts w:ascii="宋体"/>
          <w:noProof/>
          <w:sz w:val="21"/>
          <w:szCs w:val="20"/>
        </w:rPr>
        <w:t>4</w:t>
      </w:r>
      <w:r w:rsidRPr="00E25D2A">
        <w:rPr>
          <w:rFonts w:ascii="宋体" w:hint="eastAsia"/>
          <w:noProof/>
          <w:sz w:val="21"/>
          <w:szCs w:val="20"/>
        </w:rPr>
        <w:t>.</w:t>
      </w:r>
      <w:r w:rsidRPr="00E25D2A">
        <w:rPr>
          <w:rFonts w:ascii="宋体"/>
          <w:noProof/>
          <w:sz w:val="21"/>
          <w:szCs w:val="20"/>
        </w:rPr>
        <w:t>3</w:t>
      </w:r>
      <w:r w:rsidRPr="00E25D2A">
        <w:rPr>
          <w:rFonts w:ascii="宋体" w:hint="eastAsia"/>
          <w:noProof/>
          <w:sz w:val="21"/>
          <w:szCs w:val="20"/>
        </w:rPr>
        <w:t>检验人员应经过必要的岗位培训并掌握有关产品的标准、检测方法及操作规程。</w:t>
      </w:r>
    </w:p>
    <w:p w14:paraId="27A9E095" w14:textId="77777777" w:rsidR="00154008" w:rsidRPr="00E25D2A" w:rsidRDefault="00154008" w:rsidP="00154008">
      <w:pPr>
        <w:tabs>
          <w:tab w:val="center" w:pos="4201"/>
          <w:tab w:val="right" w:leader="dot" w:pos="9298"/>
        </w:tabs>
        <w:autoSpaceDE w:val="0"/>
        <w:autoSpaceDN w:val="0"/>
        <w:spacing w:line="288" w:lineRule="auto"/>
        <w:ind w:firstLineChars="200" w:firstLine="420"/>
        <w:jc w:val="both"/>
        <w:rPr>
          <w:rFonts w:ascii="宋体"/>
          <w:noProof/>
          <w:sz w:val="21"/>
          <w:szCs w:val="20"/>
        </w:rPr>
      </w:pPr>
      <w:r w:rsidRPr="00E25D2A">
        <w:rPr>
          <w:rFonts w:ascii="宋体"/>
          <w:noProof/>
          <w:sz w:val="21"/>
          <w:szCs w:val="20"/>
        </w:rPr>
        <w:t>5.</w:t>
      </w:r>
      <w:r w:rsidRPr="00E25D2A">
        <w:rPr>
          <w:rFonts w:ascii="宋体" w:hint="eastAsia"/>
          <w:noProof/>
          <w:sz w:val="21"/>
          <w:szCs w:val="20"/>
        </w:rPr>
        <w:t xml:space="preserve"> 不合格品的控制</w:t>
      </w:r>
    </w:p>
    <w:p w14:paraId="3B1989FF" w14:textId="77777777" w:rsidR="00154008" w:rsidRPr="00E25D2A" w:rsidRDefault="00154008" w:rsidP="00154008">
      <w:pPr>
        <w:tabs>
          <w:tab w:val="center" w:pos="4201"/>
          <w:tab w:val="right" w:leader="dot" w:pos="9298"/>
        </w:tabs>
        <w:autoSpaceDE w:val="0"/>
        <w:autoSpaceDN w:val="0"/>
        <w:spacing w:line="288" w:lineRule="auto"/>
        <w:ind w:firstLineChars="200" w:firstLine="420"/>
        <w:jc w:val="both"/>
        <w:rPr>
          <w:rFonts w:ascii="宋体"/>
          <w:noProof/>
          <w:sz w:val="21"/>
          <w:szCs w:val="20"/>
        </w:rPr>
      </w:pPr>
      <w:r w:rsidRPr="00E25D2A">
        <w:rPr>
          <w:rFonts w:ascii="宋体" w:hint="eastAsia"/>
          <w:noProof/>
          <w:sz w:val="21"/>
          <w:szCs w:val="20"/>
        </w:rPr>
        <w:t>工厂应建立并保持不合格品控制程序，对不合格品的标识、隔离和处置等进行控制。经返修、返工后的产品应重新检测并保存检测记录。对重要部件返修应作记录，保存对不合格品的处置记录。</w:t>
      </w:r>
    </w:p>
    <w:p w14:paraId="5DCFDB9E" w14:textId="77777777" w:rsidR="00154008" w:rsidRPr="00E25D2A" w:rsidRDefault="00154008" w:rsidP="00154008">
      <w:pPr>
        <w:tabs>
          <w:tab w:val="center" w:pos="4201"/>
          <w:tab w:val="right" w:leader="dot" w:pos="9298"/>
        </w:tabs>
        <w:autoSpaceDE w:val="0"/>
        <w:autoSpaceDN w:val="0"/>
        <w:spacing w:line="288" w:lineRule="auto"/>
        <w:ind w:firstLineChars="200" w:firstLine="420"/>
        <w:jc w:val="both"/>
        <w:rPr>
          <w:rFonts w:ascii="宋体"/>
          <w:noProof/>
          <w:sz w:val="21"/>
          <w:szCs w:val="20"/>
        </w:rPr>
      </w:pPr>
      <w:r w:rsidRPr="00E25D2A">
        <w:rPr>
          <w:rFonts w:ascii="宋体" w:hint="eastAsia"/>
          <w:noProof/>
          <w:sz w:val="21"/>
          <w:szCs w:val="20"/>
        </w:rPr>
        <w:t>工厂应对不合格的原因进行分析并采取相应的纠正措施和预防措施，对实施纠正措施和预防措施的记录应予以保存。</w:t>
      </w:r>
    </w:p>
    <w:p w14:paraId="0A293064" w14:textId="77777777" w:rsidR="00154008" w:rsidRPr="00E25D2A" w:rsidRDefault="00154008" w:rsidP="00154008">
      <w:pPr>
        <w:tabs>
          <w:tab w:val="center" w:pos="4201"/>
          <w:tab w:val="right" w:leader="dot" w:pos="9298"/>
        </w:tabs>
        <w:autoSpaceDE w:val="0"/>
        <w:autoSpaceDN w:val="0"/>
        <w:spacing w:line="288" w:lineRule="auto"/>
        <w:ind w:firstLineChars="200" w:firstLine="420"/>
        <w:jc w:val="both"/>
        <w:rPr>
          <w:rFonts w:ascii="宋体"/>
          <w:noProof/>
          <w:sz w:val="21"/>
          <w:szCs w:val="20"/>
        </w:rPr>
      </w:pPr>
      <w:r w:rsidRPr="00E25D2A">
        <w:rPr>
          <w:rFonts w:ascii="宋体"/>
          <w:noProof/>
          <w:sz w:val="21"/>
          <w:szCs w:val="20"/>
        </w:rPr>
        <w:t>6</w:t>
      </w:r>
      <w:r w:rsidRPr="00E25D2A">
        <w:rPr>
          <w:rFonts w:ascii="宋体" w:hint="eastAsia"/>
          <w:noProof/>
          <w:sz w:val="21"/>
          <w:szCs w:val="20"/>
        </w:rPr>
        <w:t>.认证产品的一致性</w:t>
      </w:r>
    </w:p>
    <w:p w14:paraId="693226B2" w14:textId="77777777" w:rsidR="00154008" w:rsidRPr="00E25D2A" w:rsidRDefault="00154008" w:rsidP="00154008">
      <w:pPr>
        <w:tabs>
          <w:tab w:val="center" w:pos="4201"/>
          <w:tab w:val="right" w:leader="dot" w:pos="9298"/>
        </w:tabs>
        <w:autoSpaceDE w:val="0"/>
        <w:autoSpaceDN w:val="0"/>
        <w:spacing w:line="288" w:lineRule="auto"/>
        <w:ind w:firstLineChars="200" w:firstLine="420"/>
        <w:jc w:val="both"/>
        <w:rPr>
          <w:rFonts w:ascii="宋体"/>
          <w:noProof/>
          <w:sz w:val="21"/>
          <w:szCs w:val="20"/>
        </w:rPr>
      </w:pPr>
      <w:r w:rsidRPr="00E25D2A">
        <w:rPr>
          <w:rFonts w:ascii="宋体" w:hint="eastAsia"/>
          <w:noProof/>
          <w:sz w:val="21"/>
          <w:szCs w:val="20"/>
        </w:rPr>
        <w:t>工厂应对生产产品与经产品检验合格的样品的一致性进行控制，以使认证产品持续符合规定的要求。</w:t>
      </w:r>
    </w:p>
    <w:p w14:paraId="4403679C" w14:textId="77777777" w:rsidR="00154008" w:rsidRPr="00E25D2A" w:rsidRDefault="00154008" w:rsidP="00154008">
      <w:pPr>
        <w:tabs>
          <w:tab w:val="center" w:pos="4201"/>
          <w:tab w:val="right" w:leader="dot" w:pos="9298"/>
        </w:tabs>
        <w:autoSpaceDE w:val="0"/>
        <w:autoSpaceDN w:val="0"/>
        <w:spacing w:line="288" w:lineRule="auto"/>
        <w:ind w:firstLineChars="200" w:firstLine="420"/>
        <w:jc w:val="both"/>
        <w:rPr>
          <w:rFonts w:ascii="宋体"/>
          <w:noProof/>
          <w:sz w:val="21"/>
          <w:szCs w:val="20"/>
        </w:rPr>
      </w:pPr>
      <w:r w:rsidRPr="00E25D2A">
        <w:rPr>
          <w:rFonts w:ascii="宋体" w:hint="eastAsia"/>
          <w:noProof/>
          <w:sz w:val="21"/>
          <w:szCs w:val="20"/>
        </w:rPr>
        <w:t>工厂应建立产品关键原材料、设计等影响产品符合规定要求因素的变更控制程序，认证产品的变更（可能影响与相关标准的符合性或产品检验样品的一致性）在实施前应向认证机构申报并获得批准后方可执行。</w:t>
      </w:r>
    </w:p>
    <w:p w14:paraId="51AAA98E" w14:textId="77777777" w:rsidR="00154008" w:rsidRPr="00E25D2A" w:rsidRDefault="00154008" w:rsidP="00154008">
      <w:pPr>
        <w:tabs>
          <w:tab w:val="center" w:pos="4201"/>
          <w:tab w:val="right" w:leader="dot" w:pos="9298"/>
        </w:tabs>
        <w:autoSpaceDE w:val="0"/>
        <w:autoSpaceDN w:val="0"/>
        <w:spacing w:line="288" w:lineRule="auto"/>
        <w:ind w:firstLineChars="200" w:firstLine="420"/>
        <w:jc w:val="both"/>
        <w:rPr>
          <w:rFonts w:ascii="宋体"/>
          <w:noProof/>
          <w:sz w:val="21"/>
          <w:szCs w:val="20"/>
        </w:rPr>
      </w:pPr>
      <w:r w:rsidRPr="00E25D2A">
        <w:rPr>
          <w:rFonts w:ascii="宋体" w:hint="eastAsia"/>
          <w:noProof/>
          <w:sz w:val="21"/>
          <w:szCs w:val="20"/>
        </w:rPr>
        <w:t>7.</w:t>
      </w:r>
      <w:r w:rsidRPr="00E25D2A">
        <w:rPr>
          <w:rFonts w:hint="eastAsia"/>
        </w:rPr>
        <w:t xml:space="preserve"> </w:t>
      </w:r>
      <w:r w:rsidRPr="00E25D2A">
        <w:rPr>
          <w:rFonts w:ascii="宋体" w:hint="eastAsia"/>
          <w:noProof/>
          <w:sz w:val="21"/>
          <w:szCs w:val="20"/>
        </w:rPr>
        <w:t>产品防护与交付</w:t>
      </w:r>
    </w:p>
    <w:p w14:paraId="1B379D48" w14:textId="77777777" w:rsidR="00154008" w:rsidRPr="00E25D2A" w:rsidRDefault="00154008" w:rsidP="00154008">
      <w:pPr>
        <w:tabs>
          <w:tab w:val="center" w:pos="4201"/>
          <w:tab w:val="right" w:leader="dot" w:pos="9298"/>
        </w:tabs>
        <w:autoSpaceDE w:val="0"/>
        <w:autoSpaceDN w:val="0"/>
        <w:spacing w:line="288" w:lineRule="auto"/>
        <w:ind w:firstLineChars="200" w:firstLine="420"/>
        <w:jc w:val="both"/>
        <w:rPr>
          <w:rFonts w:ascii="宋体"/>
          <w:noProof/>
          <w:sz w:val="21"/>
          <w:szCs w:val="20"/>
        </w:rPr>
      </w:pPr>
      <w:r w:rsidRPr="00E25D2A">
        <w:rPr>
          <w:rFonts w:ascii="宋体" w:hint="eastAsia"/>
          <w:noProof/>
          <w:sz w:val="21"/>
          <w:szCs w:val="20"/>
        </w:rPr>
        <w:t>工厂在采购、生产制造、检验等环节所进行的产品防护，如标识、搬运、包装、贮存、保护等应符合规定要求。必要时，工厂应按规定要求对产品的交付过程进行控制。</w:t>
      </w:r>
    </w:p>
    <w:bookmarkEnd w:id="0"/>
    <w:bookmarkEnd w:id="1"/>
    <w:bookmarkEnd w:id="2"/>
    <w:bookmarkEnd w:id="3"/>
    <w:p w14:paraId="49E7A552" w14:textId="77777777" w:rsidR="002E76FE" w:rsidRPr="00154008" w:rsidRDefault="002E76FE"/>
    <w:sectPr w:rsidR="002E76FE" w:rsidRPr="001540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EC"/>
    <w:rsid w:val="00154008"/>
    <w:rsid w:val="002E76FE"/>
    <w:rsid w:val="00BD57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57E3F8-DB2F-42D3-8094-F3496F4F1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008"/>
    <w:rPr>
      <w:rFonts w:ascii="Times New Roman" w:eastAsia="宋体" w:hAnsi="Times New Roman" w:cs="Times New Roman"/>
      <w:kern w:val="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231</Words>
  <Characters>1322</Characters>
  <Application>Microsoft Office Word</Application>
  <DocSecurity>0</DocSecurity>
  <Lines>11</Lines>
  <Paragraphs>3</Paragraphs>
  <ScaleCrop>false</ScaleCrop>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Du  Intertek</dc:creator>
  <cp:keywords/>
  <dc:description/>
  <cp:lastModifiedBy>Oliver Du  Intertek</cp:lastModifiedBy>
  <cp:revision>2</cp:revision>
  <dcterms:created xsi:type="dcterms:W3CDTF">2021-08-12T02:01:00Z</dcterms:created>
  <dcterms:modified xsi:type="dcterms:W3CDTF">2021-08-12T02:01:00Z</dcterms:modified>
</cp:coreProperties>
</file>